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795"/>
        <w:tblW w:w="9984" w:type="dxa"/>
        <w:tblLook w:val="04A0" w:firstRow="1" w:lastRow="0" w:firstColumn="1" w:lastColumn="0" w:noHBand="0" w:noVBand="1"/>
      </w:tblPr>
      <w:tblGrid>
        <w:gridCol w:w="2861"/>
        <w:gridCol w:w="7123"/>
      </w:tblGrid>
      <w:tr w:rsidR="00D050CE" w:rsidRPr="003F31E9" w:rsidTr="00AC7F44">
        <w:trPr>
          <w:trHeight w:val="883"/>
        </w:trPr>
        <w:tc>
          <w:tcPr>
            <w:tcW w:w="2861" w:type="dxa"/>
            <w:vAlign w:val="center"/>
          </w:tcPr>
          <w:p w:rsidR="00D050CE" w:rsidRDefault="00D050CE" w:rsidP="00AC7F44">
            <w:pPr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  <w:r w:rsidRPr="00D878F7"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  <w:t xml:space="preserve">Name </w:t>
            </w:r>
            <w:r w:rsidR="006E1941"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  <w:t xml:space="preserve">and abbreviation </w:t>
            </w:r>
            <w:r w:rsidRPr="00D878F7"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  <w:t>of the NIG</w:t>
            </w:r>
          </w:p>
        </w:tc>
        <w:tc>
          <w:tcPr>
            <w:tcW w:w="7123" w:type="dxa"/>
          </w:tcPr>
          <w:p w:rsidR="00D050CE" w:rsidRDefault="00D050CE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AC7F44" w:rsidRDefault="00AC7F44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AC7F44" w:rsidRDefault="00AC7F44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</w:tc>
      </w:tr>
      <w:tr w:rsidR="00D050CE" w:rsidRPr="003F31E9" w:rsidTr="006E1941">
        <w:trPr>
          <w:trHeight w:val="1330"/>
        </w:trPr>
        <w:tc>
          <w:tcPr>
            <w:tcW w:w="2861" w:type="dxa"/>
            <w:vAlign w:val="center"/>
          </w:tcPr>
          <w:p w:rsidR="00D050CE" w:rsidRPr="006E1941" w:rsidRDefault="006E1941" w:rsidP="006E1941">
            <w:pPr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  <w:t>Steering group</w:t>
            </w:r>
          </w:p>
          <w:p w:rsidR="00D050CE" w:rsidRPr="006E1941" w:rsidRDefault="00D050CE" w:rsidP="006E1941">
            <w:pPr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  <w:r w:rsidRPr="006E1941"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  <w:t>Name, profession, country</w:t>
            </w:r>
          </w:p>
          <w:p w:rsidR="006E1941" w:rsidRDefault="00AE23B5" w:rsidP="006E1941">
            <w:pPr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  <w:t xml:space="preserve">Contact Information </w:t>
            </w:r>
          </w:p>
        </w:tc>
        <w:tc>
          <w:tcPr>
            <w:tcW w:w="7123" w:type="dxa"/>
          </w:tcPr>
          <w:p w:rsidR="00AC7F44" w:rsidRDefault="00AC7F44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</w:tc>
      </w:tr>
      <w:tr w:rsidR="00D050CE" w:rsidRPr="003F31E9" w:rsidTr="00AC7F44">
        <w:trPr>
          <w:trHeight w:val="1361"/>
        </w:trPr>
        <w:tc>
          <w:tcPr>
            <w:tcW w:w="2861" w:type="dxa"/>
            <w:vAlign w:val="center"/>
          </w:tcPr>
          <w:p w:rsidR="00D050CE" w:rsidRPr="00AC7F44" w:rsidRDefault="006E1941" w:rsidP="00AC7F4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D050CE" w:rsidRPr="00D878F7">
              <w:rPr>
                <w:lang w:val="en-US"/>
              </w:rPr>
              <w:t>im</w:t>
            </w:r>
            <w:r>
              <w:rPr>
                <w:lang w:val="en-US"/>
              </w:rPr>
              <w:t xml:space="preserve"> and </w:t>
            </w:r>
            <w:r w:rsidR="00EC79E4">
              <w:rPr>
                <w:lang w:val="en-US"/>
              </w:rPr>
              <w:t>purpose of the NIG</w:t>
            </w:r>
          </w:p>
        </w:tc>
        <w:tc>
          <w:tcPr>
            <w:tcW w:w="7123" w:type="dxa"/>
          </w:tcPr>
          <w:p w:rsidR="00D050CE" w:rsidRDefault="00D050CE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AC7F44" w:rsidRDefault="00AC7F44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AC7F44" w:rsidRDefault="00AC7F44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AC7F44" w:rsidRDefault="003F31E9" w:rsidP="003F31E9">
            <w:pPr>
              <w:tabs>
                <w:tab w:val="left" w:pos="4716"/>
              </w:tabs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  <w:tab/>
            </w:r>
          </w:p>
          <w:p w:rsidR="00AC7F44" w:rsidRDefault="00AC7F44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</w:tc>
      </w:tr>
      <w:tr w:rsidR="00D050CE" w:rsidTr="00AC7F44">
        <w:trPr>
          <w:trHeight w:val="1765"/>
        </w:trPr>
        <w:tc>
          <w:tcPr>
            <w:tcW w:w="2861" w:type="dxa"/>
            <w:vAlign w:val="center"/>
          </w:tcPr>
          <w:p w:rsidR="00D050CE" w:rsidRDefault="006E1941" w:rsidP="00AC7F44">
            <w:pPr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  <w:t>Planned activities</w:t>
            </w:r>
          </w:p>
        </w:tc>
        <w:tc>
          <w:tcPr>
            <w:tcW w:w="7123" w:type="dxa"/>
          </w:tcPr>
          <w:p w:rsidR="00D050CE" w:rsidRDefault="00D050CE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</w:tc>
      </w:tr>
      <w:tr w:rsidR="00D050CE" w:rsidTr="00AC7F44">
        <w:trPr>
          <w:trHeight w:val="447"/>
        </w:trPr>
        <w:tc>
          <w:tcPr>
            <w:tcW w:w="2861" w:type="dxa"/>
            <w:vAlign w:val="center"/>
          </w:tcPr>
          <w:p w:rsidR="00AE23B5" w:rsidRDefault="00EC79E4" w:rsidP="00AC7F44">
            <w:pPr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  <w:r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  <w:t>Additional information</w:t>
            </w:r>
          </w:p>
        </w:tc>
        <w:tc>
          <w:tcPr>
            <w:tcW w:w="7123" w:type="dxa"/>
          </w:tcPr>
          <w:p w:rsidR="00D050CE" w:rsidRDefault="00D050CE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  <w:bookmarkStart w:id="0" w:name="_GoBack"/>
            <w:bookmarkEnd w:id="0"/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6E1941" w:rsidRDefault="006E1941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AC7F44" w:rsidRDefault="00AC7F44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  <w:p w:rsidR="00AC7F44" w:rsidRDefault="00AC7F44" w:rsidP="00EC79E4">
            <w:pPr>
              <w:spacing w:before="120"/>
              <w:rPr>
                <w:rFonts w:cstheme="minorHAnsi"/>
                <w:bCs/>
                <w:szCs w:val="17"/>
                <w:shd w:val="clear" w:color="auto" w:fill="FFFFFF"/>
                <w:lang w:val="en-US"/>
              </w:rPr>
            </w:pPr>
          </w:p>
        </w:tc>
      </w:tr>
    </w:tbl>
    <w:p w:rsidR="00D878F7" w:rsidRDefault="00EC79E4" w:rsidP="006E1941">
      <w:pPr>
        <w:spacing w:before="120"/>
        <w:jc w:val="center"/>
        <w:rPr>
          <w:rStyle w:val="apple-converted-space"/>
          <w:rFonts w:cstheme="minorHAnsi"/>
          <w:b/>
          <w:szCs w:val="17"/>
          <w:shd w:val="clear" w:color="auto" w:fill="FFFFFF"/>
          <w:lang w:val="en-US"/>
        </w:rPr>
      </w:pPr>
      <w:r w:rsidRPr="00EC79E4">
        <w:rPr>
          <w:rStyle w:val="apple-converted-space"/>
          <w:rFonts w:cstheme="minorHAnsi"/>
          <w:b/>
          <w:szCs w:val="17"/>
          <w:shd w:val="clear" w:color="auto" w:fill="FFFFFF"/>
          <w:lang w:val="en-US"/>
        </w:rPr>
        <w:t xml:space="preserve">Application form </w:t>
      </w:r>
      <w:r>
        <w:rPr>
          <w:rStyle w:val="apple-converted-space"/>
          <w:rFonts w:cstheme="minorHAnsi"/>
          <w:b/>
          <w:szCs w:val="17"/>
          <w:shd w:val="clear" w:color="auto" w:fill="FFFFFF"/>
          <w:lang w:val="en-US"/>
        </w:rPr>
        <w:t>for becoming a N</w:t>
      </w:r>
      <w:r w:rsidR="006E1941">
        <w:rPr>
          <w:rStyle w:val="apple-converted-space"/>
          <w:rFonts w:cstheme="minorHAnsi"/>
          <w:b/>
          <w:szCs w:val="17"/>
          <w:shd w:val="clear" w:color="auto" w:fill="FFFFFF"/>
          <w:lang w:val="en-US"/>
        </w:rPr>
        <w:t xml:space="preserve">ordic </w:t>
      </w:r>
      <w:r>
        <w:rPr>
          <w:rStyle w:val="apple-converted-space"/>
          <w:rFonts w:cstheme="minorHAnsi"/>
          <w:b/>
          <w:szCs w:val="17"/>
          <w:shd w:val="clear" w:color="auto" w:fill="FFFFFF"/>
          <w:lang w:val="en-US"/>
        </w:rPr>
        <w:t>I</w:t>
      </w:r>
      <w:r w:rsidR="006E1941">
        <w:rPr>
          <w:rStyle w:val="apple-converted-space"/>
          <w:rFonts w:cstheme="minorHAnsi"/>
          <w:b/>
          <w:szCs w:val="17"/>
          <w:shd w:val="clear" w:color="auto" w:fill="FFFFFF"/>
          <w:lang w:val="en-US"/>
        </w:rPr>
        <w:t xml:space="preserve">nterest </w:t>
      </w:r>
      <w:r>
        <w:rPr>
          <w:rStyle w:val="apple-converted-space"/>
          <w:rFonts w:cstheme="minorHAnsi"/>
          <w:b/>
          <w:szCs w:val="17"/>
          <w:shd w:val="clear" w:color="auto" w:fill="FFFFFF"/>
          <w:lang w:val="en-US"/>
        </w:rPr>
        <w:t>G</w:t>
      </w:r>
      <w:r w:rsidR="006E1941">
        <w:rPr>
          <w:rStyle w:val="apple-converted-space"/>
          <w:rFonts w:cstheme="minorHAnsi"/>
          <w:b/>
          <w:szCs w:val="17"/>
          <w:shd w:val="clear" w:color="auto" w:fill="FFFFFF"/>
          <w:lang w:val="en-US"/>
        </w:rPr>
        <w:t>roup</w:t>
      </w:r>
    </w:p>
    <w:p w:rsidR="00D878F7" w:rsidRDefault="00EC79E4" w:rsidP="003F31E9">
      <w:pPr>
        <w:spacing w:before="120"/>
        <w:jc w:val="center"/>
        <w:rPr>
          <w:lang w:val="en-US"/>
        </w:rPr>
      </w:pPr>
      <w:r>
        <w:rPr>
          <w:rStyle w:val="apple-converted-space"/>
          <w:rFonts w:cstheme="minorHAnsi"/>
          <w:szCs w:val="17"/>
          <w:shd w:val="clear" w:color="auto" w:fill="FFFFFF"/>
          <w:lang w:val="en-US"/>
        </w:rPr>
        <w:t>Please fill in the form in English and send it to the chairman of the board</w:t>
      </w:r>
    </w:p>
    <w:sectPr w:rsidR="00D878F7" w:rsidSect="005108E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50" w:rsidRDefault="00ED1A50" w:rsidP="003F31E9">
      <w:r>
        <w:separator/>
      </w:r>
    </w:p>
  </w:endnote>
  <w:endnote w:type="continuationSeparator" w:id="0">
    <w:p w:rsidR="00ED1A50" w:rsidRDefault="00ED1A50" w:rsidP="003F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E9" w:rsidRPr="003F31E9" w:rsidRDefault="003F31E9" w:rsidP="003F31E9">
    <w:pPr>
      <w:pStyle w:val="Footer"/>
      <w:jc w:val="center"/>
      <w:rPr>
        <w:b/>
        <w:sz w:val="18"/>
        <w:lang w:val="fi-FI"/>
      </w:rPr>
    </w:pPr>
    <w:r w:rsidRPr="003F31E9">
      <w:rPr>
        <w:b/>
        <w:sz w:val="18"/>
        <w:lang w:val="fi-FI"/>
      </w:rPr>
      <w:t xml:space="preserve">Nordic Eating </w:t>
    </w:r>
    <w:proofErr w:type="spellStart"/>
    <w:r w:rsidRPr="003F31E9">
      <w:rPr>
        <w:b/>
        <w:sz w:val="18"/>
        <w:lang w:val="fi-FI"/>
      </w:rPr>
      <w:t>Disorder</w:t>
    </w:r>
    <w:proofErr w:type="spellEnd"/>
    <w:r w:rsidRPr="003F31E9">
      <w:rPr>
        <w:b/>
        <w:sz w:val="18"/>
        <w:lang w:val="fi-FI"/>
      </w:rPr>
      <w:t xml:space="preserve"> </w:t>
    </w:r>
    <w:proofErr w:type="spellStart"/>
    <w:r w:rsidRPr="003F31E9">
      <w:rPr>
        <w:b/>
        <w:sz w:val="18"/>
        <w:lang w:val="fi-FI"/>
      </w:rPr>
      <w:t>Society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50" w:rsidRDefault="00ED1A50" w:rsidP="003F31E9">
      <w:r>
        <w:separator/>
      </w:r>
    </w:p>
  </w:footnote>
  <w:footnote w:type="continuationSeparator" w:id="0">
    <w:p w:rsidR="00ED1A50" w:rsidRDefault="00ED1A50" w:rsidP="003F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F7"/>
    <w:rsid w:val="000B1F9D"/>
    <w:rsid w:val="003F31E9"/>
    <w:rsid w:val="00457C7A"/>
    <w:rsid w:val="005108ED"/>
    <w:rsid w:val="006E1941"/>
    <w:rsid w:val="008947E1"/>
    <w:rsid w:val="009D3D61"/>
    <w:rsid w:val="00AC7F44"/>
    <w:rsid w:val="00AE23B5"/>
    <w:rsid w:val="00D050CE"/>
    <w:rsid w:val="00D878F7"/>
    <w:rsid w:val="00EC79E4"/>
    <w:rsid w:val="00E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1BF556-047A-4D02-81DC-116058FE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8F7"/>
    <w:pPr>
      <w:spacing w:after="0" w:line="240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78F7"/>
  </w:style>
  <w:style w:type="table" w:styleId="TableGrid">
    <w:name w:val="Table Grid"/>
    <w:basedOn w:val="TableNormal"/>
    <w:uiPriority w:val="59"/>
    <w:rsid w:val="00D0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1E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1E9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3F31E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1E9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Becker</dc:creator>
  <cp:lastModifiedBy>Rasmus Isomaa</cp:lastModifiedBy>
  <cp:revision>4</cp:revision>
  <dcterms:created xsi:type="dcterms:W3CDTF">2017-02-22T09:32:00Z</dcterms:created>
  <dcterms:modified xsi:type="dcterms:W3CDTF">2017-02-22T11:04:00Z</dcterms:modified>
</cp:coreProperties>
</file>